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054C" w14:textId="77777777" w:rsidR="001F21F0" w:rsidRDefault="001F21F0" w:rsidP="001F21F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lang w:eastAsia="en-NZ"/>
          <w14:ligatures w14:val="none"/>
        </w:rPr>
      </w:pPr>
    </w:p>
    <w:p w14:paraId="32F037CE" w14:textId="48C3E23C" w:rsidR="001F21F0" w:rsidRPr="001F21F0" w:rsidRDefault="001F21F0" w:rsidP="001F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Skin Check Pre-Appointment Form</w:t>
      </w:r>
    </w:p>
    <w:p w14:paraId="4499AA9C" w14:textId="77777777" w:rsidR="001F21F0" w:rsidRPr="001F21F0" w:rsidRDefault="001F21F0" w:rsidP="001F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Dear Patient,</w:t>
      </w:r>
    </w:p>
    <w:p w14:paraId="5632F52B" w14:textId="77777777" w:rsidR="001F21F0" w:rsidRPr="001F21F0" w:rsidRDefault="001F21F0" w:rsidP="001F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Thank you for booking a skin check with our clinic. To ensure the examination is as thorough and effective as possible, please carefully read the information below and follow the preparation guidelines.</w:t>
      </w:r>
    </w:p>
    <w:p w14:paraId="7BF44BEF" w14:textId="77777777" w:rsidR="001F21F0" w:rsidRPr="001F21F0" w:rsidRDefault="001F21F0" w:rsidP="001F21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5B0A9351">
          <v:rect id="_x0000_i1025" style="width:0;height:1.5pt" o:hralign="center" o:hrstd="t" o:hr="t" fillcolor="#a0a0a0" stroked="f"/>
        </w:pict>
      </w:r>
    </w:p>
    <w:p w14:paraId="6611FD71" w14:textId="0F093BDB" w:rsidR="001F21F0" w:rsidRPr="001F21F0" w:rsidRDefault="001F21F0" w:rsidP="001F21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>What to Expect During Your Appointment</w:t>
      </w:r>
    </w:p>
    <w:p w14:paraId="5B34CE5C" w14:textId="77777777" w:rsidR="001F21F0" w:rsidRPr="001F21F0" w:rsidRDefault="001F21F0" w:rsidP="001F2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The skin check will be conducted while you are in your </w:t>
      </w: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underwear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to allow a complete view of your skin.</w:t>
      </w:r>
    </w:p>
    <w:p w14:paraId="13DD985C" w14:textId="77777777" w:rsidR="001F21F0" w:rsidRPr="001F21F0" w:rsidRDefault="001F21F0" w:rsidP="001F2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A </w:t>
      </w: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qualified clinician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will perform a </w:t>
      </w: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visual and physical (palpation) examination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of your skin.</w:t>
      </w:r>
    </w:p>
    <w:p w14:paraId="372ABB58" w14:textId="77777777" w:rsidR="001F21F0" w:rsidRPr="001F21F0" w:rsidRDefault="001F21F0" w:rsidP="001F2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Clinical photographs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of any lesions of concern may be taken for documentation and monitoring purposes.</w:t>
      </w:r>
    </w:p>
    <w:p w14:paraId="7D61E21A" w14:textId="77777777" w:rsidR="001F21F0" w:rsidRPr="001F21F0" w:rsidRDefault="001F21F0" w:rsidP="001F2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Your privacy and dignity are of the utmost importance, and we aim to make the process as comfortable and professional as possible.</w:t>
      </w:r>
    </w:p>
    <w:p w14:paraId="2F2BF60F" w14:textId="77777777" w:rsidR="001F21F0" w:rsidRPr="001F21F0" w:rsidRDefault="001F21F0" w:rsidP="001F21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3FC260E5">
          <v:rect id="_x0000_i1026" style="width:0;height:1.5pt" o:hralign="center" o:hrstd="t" o:hr="t" fillcolor="#a0a0a0" stroked="f"/>
        </w:pict>
      </w:r>
    </w:p>
    <w:p w14:paraId="448B659B" w14:textId="5E3B24ED" w:rsidR="001F21F0" w:rsidRPr="001F21F0" w:rsidRDefault="001F21F0" w:rsidP="001F21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>To Prepare for Your Skin Check</w:t>
      </w:r>
    </w:p>
    <w:p w14:paraId="32C5C214" w14:textId="77777777" w:rsidR="001F21F0" w:rsidRPr="001F21F0" w:rsidRDefault="001F21F0" w:rsidP="001F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For the most accurate and efficient examination, please:</w:t>
      </w:r>
    </w:p>
    <w:p w14:paraId="67B339C7" w14:textId="77777777" w:rsidR="001F21F0" w:rsidRPr="001F21F0" w:rsidRDefault="001F21F0" w:rsidP="001F2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Arrive with clean, damp hair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(helps visualise the scalp more easily)</w:t>
      </w:r>
    </w:p>
    <w:p w14:paraId="61BC7031" w14:textId="77777777" w:rsidR="001F21F0" w:rsidRPr="001F21F0" w:rsidRDefault="001F21F0" w:rsidP="001F2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Remove all makeup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prior to your appointment</w:t>
      </w:r>
    </w:p>
    <w:p w14:paraId="1528ED08" w14:textId="77777777" w:rsidR="001F21F0" w:rsidRPr="001F21F0" w:rsidRDefault="001F21F0" w:rsidP="001F2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Ensure no nail polish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is present on your fingers or toes (skin cancers can appear under the nails)</w:t>
      </w:r>
    </w:p>
    <w:p w14:paraId="5E1A0E97" w14:textId="77777777" w:rsidR="001F21F0" w:rsidRPr="001F21F0" w:rsidRDefault="001F21F0" w:rsidP="001F2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Wear easily removable clothing (you will be asked to undress to your underwear)</w:t>
      </w:r>
    </w:p>
    <w:p w14:paraId="4FBD62A0" w14:textId="723892DD" w:rsidR="001F21F0" w:rsidRPr="001F21F0" w:rsidRDefault="001F21F0" w:rsidP="001F21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1F0BFC32">
          <v:rect id="_x0000_i1027" style="width:0;height:1.5pt" o:hralign="center" o:hrstd="t" o:hr="t" fillcolor="#a0a0a0" stroked="f"/>
        </w:pict>
      </w:r>
      <w:r w:rsidRPr="001F21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>Chaperone &amp; Comfort</w:t>
      </w:r>
    </w:p>
    <w:p w14:paraId="2F7D61AD" w14:textId="77777777" w:rsidR="001F21F0" w:rsidRPr="001F21F0" w:rsidRDefault="001F21F0" w:rsidP="001F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If you have any </w:t>
      </w: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concerns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or </w:t>
      </w: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specific requirements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, please </w:t>
      </w: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advise our practice ahead of your appointment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.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br/>
        <w:t xml:space="preserve">If you would feel more comfortable, you are </w:t>
      </w: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welcome to bring a chaperone</w:t>
      </w: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to accompany you during the examination.</w:t>
      </w:r>
    </w:p>
    <w:p w14:paraId="7819039C" w14:textId="77777777" w:rsidR="001F21F0" w:rsidRPr="001F21F0" w:rsidRDefault="001F21F0" w:rsidP="001F21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29D6DD30">
          <v:rect id="_x0000_i1028" style="width:0;height:1.5pt" o:hralign="center" o:hrstd="t" o:hr="t" fillcolor="#a0a0a0" stroked="f"/>
        </w:pict>
      </w:r>
    </w:p>
    <w:p w14:paraId="72AC68BC" w14:textId="77777777" w:rsidR="001F21F0" w:rsidRPr="001F21F0" w:rsidRDefault="001F21F0" w:rsidP="001F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If you have any questions or need to reschedule, please contact the practice.</w:t>
      </w:r>
    </w:p>
    <w:p w14:paraId="6F6C6C6B" w14:textId="7F672437" w:rsidR="00DE394B" w:rsidRPr="001F21F0" w:rsidRDefault="001F21F0" w:rsidP="001F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1F21F0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 appreciate your cooperation and look forward to seeing you.</w:t>
      </w:r>
    </w:p>
    <w:sectPr w:rsidR="00DE394B" w:rsidRPr="001F21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3EA2" w14:textId="77777777" w:rsidR="001F21F0" w:rsidRDefault="001F21F0" w:rsidP="001F21F0">
      <w:pPr>
        <w:spacing w:after="0" w:line="240" w:lineRule="auto"/>
      </w:pPr>
      <w:r>
        <w:separator/>
      </w:r>
    </w:p>
  </w:endnote>
  <w:endnote w:type="continuationSeparator" w:id="0">
    <w:p w14:paraId="2402658A" w14:textId="77777777" w:rsidR="001F21F0" w:rsidRDefault="001F21F0" w:rsidP="001F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9BAC" w14:textId="77777777" w:rsidR="001F21F0" w:rsidRDefault="001F21F0" w:rsidP="001F21F0">
      <w:pPr>
        <w:spacing w:after="0" w:line="240" w:lineRule="auto"/>
      </w:pPr>
      <w:r>
        <w:separator/>
      </w:r>
    </w:p>
  </w:footnote>
  <w:footnote w:type="continuationSeparator" w:id="0">
    <w:p w14:paraId="53D041E6" w14:textId="77777777" w:rsidR="001F21F0" w:rsidRDefault="001F21F0" w:rsidP="001F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AA24" w14:textId="23C34C31" w:rsidR="001F21F0" w:rsidRDefault="001F21F0">
    <w:pPr>
      <w:pStyle w:val="Header"/>
    </w:pPr>
    <w:r>
      <w:rPr>
        <w:noProof/>
      </w:rPr>
      <w:drawing>
        <wp:inline distT="0" distB="0" distL="0" distR="0" wp14:anchorId="164ECC12" wp14:editId="67F780F7">
          <wp:extent cx="1455637" cy="92392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503" cy="92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579AB"/>
    <w:multiLevelType w:val="multilevel"/>
    <w:tmpl w:val="C98E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C2EFA"/>
    <w:multiLevelType w:val="multilevel"/>
    <w:tmpl w:val="B430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994451">
    <w:abstractNumId w:val="1"/>
  </w:num>
  <w:num w:numId="2" w16cid:durableId="76167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F0"/>
    <w:rsid w:val="001F21F0"/>
    <w:rsid w:val="00344139"/>
    <w:rsid w:val="00CC7C82"/>
    <w:rsid w:val="00D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1130"/>
  <w15:chartTrackingRefBased/>
  <w15:docId w15:val="{A779E068-203D-4119-AC9C-93A8EEBE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1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1F0"/>
  </w:style>
  <w:style w:type="paragraph" w:styleId="Footer">
    <w:name w:val="footer"/>
    <w:basedOn w:val="Normal"/>
    <w:link w:val="FooterChar"/>
    <w:uiPriority w:val="99"/>
    <w:unhideWhenUsed/>
    <w:rsid w:val="001F2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Junction Health Operations Manager</dc:creator>
  <cp:keywords/>
  <dc:description/>
  <cp:lastModifiedBy>Junction Health Operations Manager</cp:lastModifiedBy>
  <cp:revision>1</cp:revision>
  <dcterms:created xsi:type="dcterms:W3CDTF">2025-08-01T01:34:00Z</dcterms:created>
  <dcterms:modified xsi:type="dcterms:W3CDTF">2025-08-01T01:37:00Z</dcterms:modified>
</cp:coreProperties>
</file>